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7F6E" w14:textId="77777777" w:rsidR="0005683C" w:rsidRDefault="009A01F2">
      <w:pPr>
        <w:spacing w:line="224" w:lineRule="exact"/>
        <w:ind w:left="2235" w:right="2600"/>
        <w:jc w:val="center"/>
        <w:rPr>
          <w:rFonts w:ascii="Roboto" w:hAnsi="Roboto"/>
          <w:b/>
          <w:spacing w:val="-2"/>
          <w:sz w:val="24"/>
          <w:szCs w:val="28"/>
        </w:rPr>
      </w:pPr>
      <w:r w:rsidRPr="00A922F7">
        <w:rPr>
          <w:rFonts w:ascii="Roboto" w:hAnsi="Roboto"/>
          <w:b/>
          <w:sz w:val="24"/>
          <w:szCs w:val="28"/>
        </w:rPr>
        <w:t>Nebraska</w:t>
      </w:r>
      <w:r w:rsidRPr="00A922F7">
        <w:rPr>
          <w:rFonts w:ascii="Roboto" w:hAnsi="Roboto"/>
          <w:b/>
          <w:spacing w:val="-7"/>
          <w:sz w:val="24"/>
          <w:szCs w:val="28"/>
        </w:rPr>
        <w:t xml:space="preserve"> </w:t>
      </w:r>
      <w:r w:rsidRPr="00A922F7">
        <w:rPr>
          <w:rFonts w:ascii="Roboto" w:hAnsi="Roboto"/>
          <w:b/>
          <w:sz w:val="24"/>
          <w:szCs w:val="28"/>
        </w:rPr>
        <w:t>Coalition</w:t>
      </w:r>
      <w:r w:rsidRPr="00A922F7">
        <w:rPr>
          <w:rFonts w:ascii="Roboto" w:hAnsi="Roboto"/>
          <w:b/>
          <w:spacing w:val="-7"/>
          <w:sz w:val="24"/>
          <w:szCs w:val="28"/>
        </w:rPr>
        <w:t xml:space="preserve"> </w:t>
      </w:r>
      <w:r w:rsidRPr="00A922F7">
        <w:rPr>
          <w:rFonts w:ascii="Roboto" w:hAnsi="Roboto"/>
          <w:b/>
          <w:sz w:val="24"/>
          <w:szCs w:val="28"/>
        </w:rPr>
        <w:t>for</w:t>
      </w:r>
      <w:r w:rsidRPr="00A922F7">
        <w:rPr>
          <w:rFonts w:ascii="Roboto" w:hAnsi="Roboto"/>
          <w:b/>
          <w:spacing w:val="-5"/>
          <w:sz w:val="24"/>
          <w:szCs w:val="28"/>
        </w:rPr>
        <w:t xml:space="preserve"> </w:t>
      </w:r>
      <w:r w:rsidRPr="00A922F7">
        <w:rPr>
          <w:rFonts w:ascii="Roboto" w:hAnsi="Roboto"/>
          <w:b/>
          <w:sz w:val="24"/>
          <w:szCs w:val="28"/>
        </w:rPr>
        <w:t>Juvenile</w:t>
      </w:r>
      <w:r w:rsidRPr="00A922F7">
        <w:rPr>
          <w:rFonts w:ascii="Roboto" w:hAnsi="Roboto"/>
          <w:b/>
          <w:spacing w:val="-7"/>
          <w:sz w:val="24"/>
          <w:szCs w:val="28"/>
        </w:rPr>
        <w:t xml:space="preserve"> </w:t>
      </w:r>
      <w:r w:rsidRPr="00A922F7">
        <w:rPr>
          <w:rFonts w:ascii="Roboto" w:hAnsi="Roboto"/>
          <w:b/>
          <w:sz w:val="24"/>
          <w:szCs w:val="28"/>
        </w:rPr>
        <w:t>Justice</w:t>
      </w:r>
      <w:r w:rsidRPr="00A922F7">
        <w:rPr>
          <w:rFonts w:ascii="Roboto" w:hAnsi="Roboto"/>
          <w:b/>
          <w:spacing w:val="-4"/>
          <w:sz w:val="24"/>
          <w:szCs w:val="28"/>
        </w:rPr>
        <w:t xml:space="preserve"> </w:t>
      </w:r>
      <w:r w:rsidRPr="00A922F7">
        <w:rPr>
          <w:rFonts w:ascii="Roboto" w:hAnsi="Roboto"/>
          <w:b/>
          <w:spacing w:val="-2"/>
          <w:sz w:val="24"/>
          <w:szCs w:val="28"/>
        </w:rPr>
        <w:t>(NCJJ)</w:t>
      </w:r>
    </w:p>
    <w:p w14:paraId="2E49419D" w14:textId="77777777" w:rsidR="00D9194E" w:rsidRDefault="00D9194E">
      <w:pPr>
        <w:spacing w:line="224" w:lineRule="exact"/>
        <w:ind w:left="2235" w:right="2600"/>
        <w:jc w:val="center"/>
        <w:rPr>
          <w:rFonts w:ascii="Roboto" w:hAnsi="Roboto"/>
          <w:b/>
          <w:spacing w:val="-2"/>
          <w:sz w:val="24"/>
          <w:szCs w:val="28"/>
        </w:rPr>
      </w:pPr>
    </w:p>
    <w:p w14:paraId="126790C8" w14:textId="77777777" w:rsidR="0005683C" w:rsidRPr="00A922F7" w:rsidRDefault="0005683C">
      <w:pPr>
        <w:pStyle w:val="BodyText"/>
        <w:spacing w:before="1"/>
        <w:ind w:left="0" w:firstLine="0"/>
        <w:rPr>
          <w:rFonts w:ascii="Roboto" w:hAnsi="Roboto"/>
          <w:b/>
          <w:sz w:val="24"/>
          <w:szCs w:val="24"/>
        </w:rPr>
      </w:pPr>
    </w:p>
    <w:p w14:paraId="2A29F8D6" w14:textId="16D3A006" w:rsidR="0005683C" w:rsidRPr="00A922F7" w:rsidRDefault="00397D5B">
      <w:pPr>
        <w:pStyle w:val="BodyText"/>
        <w:spacing w:before="0"/>
        <w:ind w:left="2238" w:right="2599" w:firstLine="0"/>
        <w:jc w:val="center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z w:val="24"/>
          <w:szCs w:val="24"/>
        </w:rPr>
        <w:t>March 31, 2026</w:t>
      </w:r>
    </w:p>
    <w:p w14:paraId="273BFBB7" w14:textId="08671A76" w:rsidR="0005683C" w:rsidRPr="00A922F7" w:rsidRDefault="00497973">
      <w:pPr>
        <w:pStyle w:val="BodyText"/>
        <w:spacing w:before="1"/>
        <w:ind w:left="2238" w:right="2599" w:firstLine="0"/>
        <w:jc w:val="center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z w:val="24"/>
          <w:szCs w:val="24"/>
        </w:rPr>
        <w:t>8</w:t>
      </w:r>
      <w:r w:rsidR="009A01F2" w:rsidRPr="00A922F7">
        <w:rPr>
          <w:rFonts w:ascii="Roboto" w:hAnsi="Roboto"/>
          <w:sz w:val="24"/>
          <w:szCs w:val="24"/>
        </w:rPr>
        <w:t>:00</w:t>
      </w:r>
      <w:r w:rsidR="009A01F2" w:rsidRPr="00A922F7">
        <w:rPr>
          <w:rFonts w:ascii="Roboto" w:hAnsi="Roboto"/>
          <w:spacing w:val="-3"/>
          <w:sz w:val="24"/>
          <w:szCs w:val="24"/>
        </w:rPr>
        <w:t xml:space="preserve"> </w:t>
      </w:r>
      <w:r w:rsidR="009A01F2" w:rsidRPr="00A922F7">
        <w:rPr>
          <w:rFonts w:ascii="Roboto" w:hAnsi="Roboto"/>
          <w:sz w:val="24"/>
          <w:szCs w:val="24"/>
        </w:rPr>
        <w:t>AM</w:t>
      </w:r>
      <w:r w:rsidR="009A01F2" w:rsidRPr="00A922F7">
        <w:rPr>
          <w:rFonts w:ascii="Roboto" w:hAnsi="Roboto"/>
          <w:spacing w:val="-2"/>
          <w:sz w:val="24"/>
          <w:szCs w:val="24"/>
        </w:rPr>
        <w:t xml:space="preserve"> </w:t>
      </w:r>
      <w:r w:rsidR="009A01F2" w:rsidRPr="00A922F7">
        <w:rPr>
          <w:rFonts w:ascii="Roboto" w:hAnsi="Roboto"/>
          <w:sz w:val="24"/>
          <w:szCs w:val="24"/>
        </w:rPr>
        <w:t>–</w:t>
      </w:r>
      <w:r w:rsidR="009A01F2" w:rsidRPr="00A922F7">
        <w:rPr>
          <w:rFonts w:ascii="Roboto" w:hAnsi="Roboto"/>
          <w:spacing w:val="-2"/>
          <w:sz w:val="24"/>
          <w:szCs w:val="24"/>
        </w:rPr>
        <w:t xml:space="preserve"> </w:t>
      </w:r>
      <w:r w:rsidR="009A01F2" w:rsidRPr="00A922F7">
        <w:rPr>
          <w:rFonts w:ascii="Roboto" w:hAnsi="Roboto"/>
          <w:sz w:val="24"/>
          <w:szCs w:val="24"/>
        </w:rPr>
        <w:t>1</w:t>
      </w:r>
      <w:r w:rsidRPr="00A922F7">
        <w:rPr>
          <w:rFonts w:ascii="Roboto" w:hAnsi="Roboto"/>
          <w:sz w:val="24"/>
          <w:szCs w:val="24"/>
        </w:rPr>
        <w:t>2</w:t>
      </w:r>
      <w:r w:rsidR="009A01F2" w:rsidRPr="00A922F7">
        <w:rPr>
          <w:rFonts w:ascii="Roboto" w:hAnsi="Roboto"/>
          <w:sz w:val="24"/>
          <w:szCs w:val="24"/>
        </w:rPr>
        <w:t>:00</w:t>
      </w:r>
      <w:r w:rsidR="009A01F2" w:rsidRPr="00A922F7">
        <w:rPr>
          <w:rFonts w:ascii="Roboto" w:hAnsi="Roboto"/>
          <w:spacing w:val="-4"/>
          <w:sz w:val="24"/>
          <w:szCs w:val="24"/>
        </w:rPr>
        <w:t xml:space="preserve"> </w:t>
      </w:r>
      <w:r w:rsidR="009A01F2" w:rsidRPr="00A922F7">
        <w:rPr>
          <w:rFonts w:ascii="Roboto" w:hAnsi="Roboto"/>
          <w:spacing w:val="-5"/>
          <w:sz w:val="24"/>
          <w:szCs w:val="24"/>
        </w:rPr>
        <w:t>PM</w:t>
      </w:r>
    </w:p>
    <w:p w14:paraId="14426C3D" w14:textId="77777777" w:rsidR="00497973" w:rsidRPr="00A922F7" w:rsidRDefault="00497973">
      <w:pPr>
        <w:pStyle w:val="BodyText"/>
        <w:spacing w:before="1"/>
        <w:ind w:left="2759" w:right="3121" w:firstLine="0"/>
        <w:jc w:val="center"/>
        <w:rPr>
          <w:rFonts w:ascii="Roboto" w:hAnsi="Roboto"/>
          <w:sz w:val="24"/>
          <w:szCs w:val="24"/>
        </w:rPr>
      </w:pPr>
    </w:p>
    <w:p w14:paraId="3549806F" w14:textId="77777777" w:rsidR="00497973" w:rsidRPr="00A922F7" w:rsidRDefault="00497973">
      <w:pPr>
        <w:pStyle w:val="BodyText"/>
        <w:spacing w:before="1"/>
        <w:ind w:left="2759" w:right="3121" w:firstLine="0"/>
        <w:jc w:val="center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z w:val="24"/>
          <w:szCs w:val="24"/>
        </w:rPr>
        <w:t>Nebraska State Office Building</w:t>
      </w:r>
    </w:p>
    <w:p w14:paraId="1AC042BD" w14:textId="77777777" w:rsidR="00497973" w:rsidRPr="00A922F7" w:rsidRDefault="00497973">
      <w:pPr>
        <w:pStyle w:val="BodyText"/>
        <w:spacing w:before="1"/>
        <w:ind w:left="2759" w:right="3121" w:firstLine="0"/>
        <w:jc w:val="center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z w:val="24"/>
          <w:szCs w:val="24"/>
        </w:rPr>
        <w:t>Otoe</w:t>
      </w:r>
      <w:r w:rsidR="009A01F2" w:rsidRPr="00A922F7">
        <w:rPr>
          <w:rFonts w:ascii="Roboto" w:hAnsi="Roboto"/>
          <w:spacing w:val="-8"/>
          <w:sz w:val="24"/>
          <w:szCs w:val="24"/>
        </w:rPr>
        <w:t xml:space="preserve"> </w:t>
      </w:r>
      <w:r w:rsidR="009A01F2" w:rsidRPr="00A922F7">
        <w:rPr>
          <w:rFonts w:ascii="Roboto" w:hAnsi="Roboto"/>
          <w:sz w:val="24"/>
          <w:szCs w:val="24"/>
        </w:rPr>
        <w:t>Conference</w:t>
      </w:r>
      <w:r w:rsidR="009A01F2" w:rsidRPr="00A922F7">
        <w:rPr>
          <w:rFonts w:ascii="Roboto" w:hAnsi="Roboto"/>
          <w:spacing w:val="-8"/>
          <w:sz w:val="24"/>
          <w:szCs w:val="24"/>
        </w:rPr>
        <w:t xml:space="preserve"> </w:t>
      </w:r>
      <w:r w:rsidR="009A01F2" w:rsidRPr="00A922F7">
        <w:rPr>
          <w:rFonts w:ascii="Roboto" w:hAnsi="Roboto"/>
          <w:sz w:val="24"/>
          <w:szCs w:val="24"/>
        </w:rPr>
        <w:t xml:space="preserve">Room </w:t>
      </w:r>
    </w:p>
    <w:p w14:paraId="4CE1EF58" w14:textId="30C52E8A" w:rsidR="0005683C" w:rsidRPr="00A922F7" w:rsidRDefault="00497973">
      <w:pPr>
        <w:pStyle w:val="BodyText"/>
        <w:spacing w:before="1"/>
        <w:ind w:left="2759" w:right="3121" w:firstLine="0"/>
        <w:jc w:val="center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z w:val="24"/>
          <w:szCs w:val="24"/>
        </w:rPr>
        <w:t>301 Centennial Mall South Lower Level</w:t>
      </w:r>
    </w:p>
    <w:p w14:paraId="12A7D039" w14:textId="77777777" w:rsidR="0005683C" w:rsidRPr="00A922F7" w:rsidRDefault="009A01F2">
      <w:pPr>
        <w:pStyle w:val="BodyText"/>
        <w:spacing w:before="0" w:line="224" w:lineRule="exact"/>
        <w:ind w:left="2239" w:right="2599" w:firstLine="0"/>
        <w:jc w:val="center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z w:val="24"/>
          <w:szCs w:val="24"/>
        </w:rPr>
        <w:t>Lincoln,</w:t>
      </w:r>
      <w:r w:rsidRPr="00A922F7">
        <w:rPr>
          <w:rFonts w:ascii="Roboto" w:hAnsi="Roboto"/>
          <w:spacing w:val="-3"/>
          <w:sz w:val="24"/>
          <w:szCs w:val="24"/>
        </w:rPr>
        <w:t xml:space="preserve"> </w:t>
      </w:r>
      <w:r w:rsidRPr="00A922F7">
        <w:rPr>
          <w:rFonts w:ascii="Roboto" w:hAnsi="Roboto"/>
          <w:sz w:val="24"/>
          <w:szCs w:val="24"/>
        </w:rPr>
        <w:t>NE</w:t>
      </w:r>
      <w:r w:rsidRPr="00A922F7">
        <w:rPr>
          <w:rFonts w:ascii="Roboto" w:hAnsi="Roboto"/>
          <w:spacing w:val="-5"/>
          <w:sz w:val="24"/>
          <w:szCs w:val="24"/>
        </w:rPr>
        <w:t xml:space="preserve"> </w:t>
      </w:r>
      <w:r w:rsidRPr="00A922F7">
        <w:rPr>
          <w:rFonts w:ascii="Roboto" w:hAnsi="Roboto"/>
          <w:spacing w:val="-2"/>
          <w:sz w:val="24"/>
          <w:szCs w:val="24"/>
        </w:rPr>
        <w:t>68508</w:t>
      </w:r>
    </w:p>
    <w:p w14:paraId="4AEBD899" w14:textId="77777777" w:rsidR="0005683C" w:rsidRDefault="0005683C">
      <w:pPr>
        <w:pStyle w:val="BodyText"/>
        <w:spacing w:before="1"/>
        <w:ind w:left="0" w:firstLine="0"/>
        <w:rPr>
          <w:rFonts w:ascii="Roboto" w:hAnsi="Roboto"/>
          <w:sz w:val="24"/>
          <w:szCs w:val="24"/>
        </w:rPr>
      </w:pPr>
    </w:p>
    <w:p w14:paraId="1FF34E88" w14:textId="77777777" w:rsidR="00D9194E" w:rsidRPr="00A922F7" w:rsidRDefault="00D9194E">
      <w:pPr>
        <w:pStyle w:val="BodyText"/>
        <w:spacing w:before="1"/>
        <w:ind w:left="0" w:firstLine="0"/>
        <w:rPr>
          <w:rFonts w:ascii="Roboto" w:hAnsi="Roboto"/>
          <w:sz w:val="24"/>
          <w:szCs w:val="24"/>
        </w:rPr>
      </w:pPr>
    </w:p>
    <w:p w14:paraId="54E140C5" w14:textId="77777777" w:rsidR="0005683C" w:rsidRPr="00A922F7" w:rsidRDefault="009A01F2">
      <w:pPr>
        <w:pStyle w:val="Heading1"/>
        <w:ind w:left="2237"/>
        <w:rPr>
          <w:rFonts w:ascii="Roboto" w:hAnsi="Roboto"/>
          <w:sz w:val="24"/>
          <w:szCs w:val="24"/>
        </w:rPr>
      </w:pPr>
      <w:r w:rsidRPr="00A922F7">
        <w:rPr>
          <w:rFonts w:ascii="Roboto" w:hAnsi="Roboto"/>
          <w:spacing w:val="-2"/>
          <w:sz w:val="24"/>
          <w:szCs w:val="24"/>
        </w:rPr>
        <w:t>AGENDA</w:t>
      </w:r>
    </w:p>
    <w:p w14:paraId="607EA194" w14:textId="6D3C7CEE" w:rsidR="0005683C" w:rsidRPr="00D9194E" w:rsidRDefault="009A01F2" w:rsidP="00D9194E">
      <w:pPr>
        <w:pStyle w:val="ListParagraph"/>
        <w:numPr>
          <w:ilvl w:val="0"/>
          <w:numId w:val="1"/>
        </w:numPr>
        <w:tabs>
          <w:tab w:val="left" w:pos="359"/>
          <w:tab w:val="left" w:pos="8930"/>
        </w:tabs>
        <w:spacing w:before="224" w:after="240"/>
        <w:ind w:left="359" w:hanging="359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z w:val="24"/>
          <w:szCs w:val="28"/>
        </w:rPr>
        <w:t>Call</w:t>
      </w:r>
      <w:r w:rsidRPr="00D9194E">
        <w:rPr>
          <w:rFonts w:ascii="Roboto" w:hAnsi="Roboto"/>
          <w:spacing w:val="-3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to</w:t>
      </w:r>
      <w:r w:rsidRPr="00D9194E">
        <w:rPr>
          <w:rFonts w:ascii="Roboto" w:hAnsi="Roboto"/>
          <w:spacing w:val="-2"/>
          <w:sz w:val="24"/>
          <w:szCs w:val="28"/>
        </w:rPr>
        <w:t xml:space="preserve"> Order</w:t>
      </w:r>
      <w:r w:rsidRPr="00D9194E">
        <w:rPr>
          <w:rFonts w:ascii="Roboto" w:hAnsi="Roboto"/>
          <w:sz w:val="24"/>
          <w:szCs w:val="28"/>
        </w:rPr>
        <w:tab/>
      </w:r>
    </w:p>
    <w:p w14:paraId="67A397D0" w14:textId="77777777" w:rsidR="00D9194E" w:rsidRPr="00D9194E" w:rsidRDefault="009A01F2" w:rsidP="00D9194E">
      <w:pPr>
        <w:pStyle w:val="ListParagraph"/>
        <w:numPr>
          <w:ilvl w:val="0"/>
          <w:numId w:val="1"/>
        </w:numPr>
        <w:tabs>
          <w:tab w:val="left" w:pos="1078"/>
        </w:tabs>
        <w:spacing w:after="240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z w:val="24"/>
          <w:szCs w:val="28"/>
        </w:rPr>
        <w:t>Notice</w:t>
      </w:r>
      <w:r w:rsidRPr="00D9194E">
        <w:rPr>
          <w:rFonts w:ascii="Roboto" w:hAnsi="Roboto"/>
          <w:spacing w:val="-5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of</w:t>
      </w:r>
      <w:r w:rsidRPr="00D9194E">
        <w:rPr>
          <w:rFonts w:ascii="Roboto" w:hAnsi="Roboto"/>
          <w:spacing w:val="-2"/>
          <w:sz w:val="24"/>
          <w:szCs w:val="28"/>
        </w:rPr>
        <w:t xml:space="preserve"> Publication</w:t>
      </w:r>
      <w:r w:rsidR="00A922F7" w:rsidRPr="00D9194E">
        <w:rPr>
          <w:rFonts w:ascii="Roboto" w:hAnsi="Roboto"/>
          <w:spacing w:val="-2"/>
          <w:sz w:val="24"/>
          <w:szCs w:val="28"/>
        </w:rPr>
        <w:t xml:space="preserve"> and </w:t>
      </w:r>
      <w:r w:rsidRPr="00D9194E">
        <w:rPr>
          <w:rFonts w:ascii="Roboto" w:hAnsi="Roboto"/>
          <w:sz w:val="24"/>
          <w:szCs w:val="28"/>
        </w:rPr>
        <w:t>Announcement</w:t>
      </w:r>
      <w:r w:rsidRPr="00D9194E">
        <w:rPr>
          <w:rFonts w:ascii="Roboto" w:hAnsi="Roboto"/>
          <w:spacing w:val="-6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of</w:t>
      </w:r>
      <w:r w:rsidRPr="00D9194E">
        <w:rPr>
          <w:rFonts w:ascii="Roboto" w:hAnsi="Roboto"/>
          <w:spacing w:val="-5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the</w:t>
      </w:r>
      <w:r w:rsidRPr="00D9194E">
        <w:rPr>
          <w:rFonts w:ascii="Roboto" w:hAnsi="Roboto"/>
          <w:spacing w:val="-2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placement</w:t>
      </w:r>
      <w:r w:rsidRPr="00D9194E">
        <w:rPr>
          <w:rFonts w:ascii="Roboto" w:hAnsi="Roboto"/>
          <w:spacing w:val="-5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of</w:t>
      </w:r>
      <w:r w:rsidRPr="00D9194E">
        <w:rPr>
          <w:rFonts w:ascii="Roboto" w:hAnsi="Roboto"/>
          <w:spacing w:val="-5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the</w:t>
      </w:r>
      <w:r w:rsidRPr="00D9194E">
        <w:rPr>
          <w:rFonts w:ascii="Roboto" w:hAnsi="Roboto"/>
          <w:spacing w:val="-4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Open</w:t>
      </w:r>
      <w:r w:rsidRPr="00D9194E">
        <w:rPr>
          <w:rFonts w:ascii="Roboto" w:hAnsi="Roboto"/>
          <w:spacing w:val="-5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Meetings</w:t>
      </w:r>
      <w:r w:rsidRPr="00D9194E">
        <w:rPr>
          <w:rFonts w:ascii="Roboto" w:hAnsi="Roboto"/>
          <w:spacing w:val="-3"/>
          <w:sz w:val="24"/>
          <w:szCs w:val="28"/>
        </w:rPr>
        <w:t xml:space="preserve"> </w:t>
      </w:r>
      <w:r w:rsidRPr="00D9194E">
        <w:rPr>
          <w:rFonts w:ascii="Roboto" w:hAnsi="Roboto"/>
          <w:sz w:val="24"/>
          <w:szCs w:val="28"/>
        </w:rPr>
        <w:t>Act</w:t>
      </w:r>
      <w:r w:rsidRPr="00D9194E">
        <w:rPr>
          <w:rFonts w:ascii="Roboto" w:hAnsi="Roboto"/>
          <w:spacing w:val="-5"/>
          <w:sz w:val="24"/>
          <w:szCs w:val="28"/>
        </w:rPr>
        <w:t xml:space="preserve"> </w:t>
      </w:r>
      <w:r w:rsidR="00A922F7" w:rsidRPr="00D9194E">
        <w:rPr>
          <w:rFonts w:ascii="Roboto" w:hAnsi="Roboto"/>
          <w:spacing w:val="-2"/>
          <w:sz w:val="24"/>
          <w:szCs w:val="28"/>
        </w:rPr>
        <w:t>Information</w:t>
      </w:r>
      <w:r w:rsidR="00A922F7" w:rsidRPr="00D9194E">
        <w:rPr>
          <w:rFonts w:ascii="Roboto" w:hAnsi="Roboto"/>
          <w:spacing w:val="-2"/>
          <w:sz w:val="24"/>
          <w:szCs w:val="28"/>
        </w:rPr>
        <w:tab/>
      </w:r>
    </w:p>
    <w:p w14:paraId="0078505C" w14:textId="60CC2506" w:rsidR="0005683C" w:rsidRPr="00D9194E" w:rsidRDefault="00D9194E" w:rsidP="00D9194E">
      <w:pPr>
        <w:pStyle w:val="ListParagraph"/>
        <w:numPr>
          <w:ilvl w:val="0"/>
          <w:numId w:val="1"/>
        </w:numPr>
        <w:tabs>
          <w:tab w:val="left" w:pos="1078"/>
        </w:tabs>
        <w:spacing w:after="240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pacing w:val="-2"/>
          <w:sz w:val="24"/>
          <w:szCs w:val="28"/>
        </w:rPr>
        <w:t>Introductions and Roll Call</w:t>
      </w:r>
      <w:r w:rsidR="00A922F7" w:rsidRPr="00D9194E">
        <w:rPr>
          <w:rFonts w:ascii="Roboto" w:hAnsi="Roboto"/>
          <w:spacing w:val="-2"/>
          <w:sz w:val="24"/>
          <w:szCs w:val="28"/>
        </w:rPr>
        <w:t xml:space="preserve">      </w:t>
      </w:r>
    </w:p>
    <w:p w14:paraId="57D0D737" w14:textId="6FEA4DFF" w:rsidR="00A922F7" w:rsidRPr="00D9194E" w:rsidRDefault="00A922F7" w:rsidP="00D9194E">
      <w:pPr>
        <w:pStyle w:val="ListParagraph"/>
        <w:numPr>
          <w:ilvl w:val="0"/>
          <w:numId w:val="1"/>
        </w:numPr>
        <w:tabs>
          <w:tab w:val="left" w:pos="1078"/>
        </w:tabs>
        <w:spacing w:after="240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pacing w:val="-2"/>
          <w:sz w:val="24"/>
          <w:szCs w:val="28"/>
        </w:rPr>
        <w:t>Room and building information</w:t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  <w:r w:rsidRPr="00D9194E">
        <w:rPr>
          <w:rFonts w:ascii="Roboto" w:hAnsi="Roboto"/>
          <w:spacing w:val="-2"/>
          <w:sz w:val="24"/>
          <w:szCs w:val="28"/>
        </w:rPr>
        <w:tab/>
      </w:r>
    </w:p>
    <w:p w14:paraId="22AF7E5D" w14:textId="11FE8AFF" w:rsidR="0005683C" w:rsidRPr="00D9194E" w:rsidRDefault="00A922F7" w:rsidP="00D9194E">
      <w:pPr>
        <w:pStyle w:val="ListParagraph"/>
        <w:numPr>
          <w:ilvl w:val="0"/>
          <w:numId w:val="1"/>
        </w:numPr>
        <w:spacing w:before="41" w:after="240"/>
        <w:ind w:left="359" w:hanging="359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z w:val="24"/>
          <w:szCs w:val="28"/>
        </w:rPr>
        <w:t xml:space="preserve">Introduction of dr. christian bijoux </w:t>
      </w:r>
      <w:r w:rsidRPr="00D9194E">
        <w:rPr>
          <w:rFonts w:ascii="Roboto" w:hAnsi="Roboto"/>
          <w:sz w:val="24"/>
          <w:szCs w:val="28"/>
        </w:rPr>
        <w:tab/>
      </w:r>
      <w:r w:rsidRPr="00D9194E">
        <w:rPr>
          <w:rFonts w:ascii="Roboto" w:hAnsi="Roboto"/>
          <w:sz w:val="24"/>
          <w:szCs w:val="28"/>
        </w:rPr>
        <w:tab/>
      </w:r>
      <w:r w:rsidRPr="00D9194E">
        <w:rPr>
          <w:rFonts w:ascii="Roboto" w:hAnsi="Roboto"/>
          <w:sz w:val="24"/>
          <w:szCs w:val="28"/>
        </w:rPr>
        <w:tab/>
      </w:r>
      <w:r w:rsidRPr="00D9194E">
        <w:rPr>
          <w:rFonts w:ascii="Roboto" w:hAnsi="Roboto"/>
          <w:sz w:val="24"/>
          <w:szCs w:val="28"/>
        </w:rPr>
        <w:tab/>
      </w:r>
      <w:r w:rsidRPr="00D9194E">
        <w:rPr>
          <w:rFonts w:ascii="Roboto" w:hAnsi="Roboto"/>
          <w:sz w:val="24"/>
          <w:szCs w:val="28"/>
        </w:rPr>
        <w:tab/>
      </w:r>
      <w:r w:rsidRPr="00D9194E">
        <w:rPr>
          <w:rFonts w:ascii="Roboto" w:hAnsi="Roboto"/>
          <w:sz w:val="24"/>
          <w:szCs w:val="28"/>
        </w:rPr>
        <w:tab/>
      </w:r>
      <w:r w:rsidRPr="00D9194E">
        <w:rPr>
          <w:rFonts w:ascii="Roboto" w:hAnsi="Roboto"/>
          <w:sz w:val="24"/>
          <w:szCs w:val="28"/>
        </w:rPr>
        <w:tab/>
      </w:r>
    </w:p>
    <w:p w14:paraId="7300DC6C" w14:textId="409CF205" w:rsidR="00A922F7" w:rsidRPr="00D9194E" w:rsidRDefault="00A922F7" w:rsidP="00D9194E">
      <w:pPr>
        <w:pStyle w:val="ListParagraph"/>
        <w:numPr>
          <w:ilvl w:val="0"/>
          <w:numId w:val="1"/>
        </w:numPr>
        <w:spacing w:before="41" w:after="240"/>
        <w:ind w:left="359" w:hanging="359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z w:val="24"/>
          <w:szCs w:val="28"/>
        </w:rPr>
        <w:t>Nebraska Youth Legal System Recommendations: Advancing Fairness in practice Through Language, Culture, and Structure</w:t>
      </w:r>
      <w:r w:rsidRPr="00D9194E">
        <w:rPr>
          <w:rFonts w:ascii="Roboto" w:hAnsi="Roboto"/>
          <w:sz w:val="24"/>
          <w:szCs w:val="28"/>
        </w:rPr>
        <w:t xml:space="preserve"> – open discussion</w:t>
      </w:r>
    </w:p>
    <w:p w14:paraId="1B68B8F0" w14:textId="5BDF595F" w:rsidR="00A922F7" w:rsidRPr="00D9194E" w:rsidRDefault="00A922F7" w:rsidP="00D9194E">
      <w:pPr>
        <w:pStyle w:val="ListParagraph"/>
        <w:numPr>
          <w:ilvl w:val="0"/>
          <w:numId w:val="1"/>
        </w:numPr>
        <w:spacing w:before="41" w:after="240"/>
        <w:ind w:left="359" w:hanging="359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z w:val="24"/>
          <w:szCs w:val="28"/>
        </w:rPr>
        <w:t>Break (10:30)</w:t>
      </w:r>
    </w:p>
    <w:p w14:paraId="6BE49836" w14:textId="441190E1" w:rsidR="00A922F7" w:rsidRDefault="00A922F7" w:rsidP="00D9194E">
      <w:pPr>
        <w:pStyle w:val="ListParagraph"/>
        <w:numPr>
          <w:ilvl w:val="0"/>
          <w:numId w:val="1"/>
        </w:numPr>
        <w:spacing w:before="41" w:after="240"/>
        <w:ind w:left="359" w:hanging="359"/>
        <w:rPr>
          <w:rFonts w:ascii="Roboto" w:hAnsi="Roboto"/>
          <w:sz w:val="24"/>
          <w:szCs w:val="28"/>
        </w:rPr>
      </w:pPr>
      <w:r w:rsidRPr="00D9194E">
        <w:rPr>
          <w:rFonts w:ascii="Roboto" w:hAnsi="Roboto"/>
          <w:sz w:val="24"/>
          <w:szCs w:val="28"/>
        </w:rPr>
        <w:t>Feedback and continued discussion</w:t>
      </w:r>
    </w:p>
    <w:p w14:paraId="629609F7" w14:textId="2FC666A5" w:rsidR="00D9194E" w:rsidRPr="00D9194E" w:rsidRDefault="00D9194E" w:rsidP="00A922F7">
      <w:pPr>
        <w:pStyle w:val="ListParagraph"/>
        <w:numPr>
          <w:ilvl w:val="0"/>
          <w:numId w:val="1"/>
        </w:numPr>
        <w:spacing w:before="41"/>
        <w:ind w:left="359" w:hanging="359"/>
        <w:rPr>
          <w:rFonts w:ascii="Roboto" w:hAnsi="Roboto"/>
          <w:sz w:val="24"/>
          <w:szCs w:val="28"/>
        </w:rPr>
      </w:pPr>
      <w:r>
        <w:rPr>
          <w:rFonts w:ascii="Roboto" w:hAnsi="Roboto"/>
          <w:sz w:val="24"/>
          <w:szCs w:val="28"/>
        </w:rPr>
        <w:t>Meeting close</w:t>
      </w:r>
    </w:p>
    <w:p w14:paraId="3B2419AA" w14:textId="66B575AA" w:rsidR="00A922F7" w:rsidRPr="00A922F7" w:rsidRDefault="00A922F7" w:rsidP="00A922F7">
      <w:pPr>
        <w:spacing w:before="41"/>
        <w:rPr>
          <w:rFonts w:ascii="Roboto" w:hAnsi="Roboto"/>
          <w:bCs/>
          <w:sz w:val="24"/>
          <w:szCs w:val="28"/>
        </w:rPr>
      </w:pPr>
    </w:p>
    <w:p w14:paraId="5C3ED234" w14:textId="0FA4D0F5" w:rsidR="0005683C" w:rsidRDefault="0005683C" w:rsidP="00A922F7">
      <w:pPr>
        <w:tabs>
          <w:tab w:val="left" w:pos="1080"/>
        </w:tabs>
        <w:spacing w:before="80"/>
        <w:ind w:right="1175"/>
        <w:jc w:val="both"/>
        <w:rPr>
          <w:rFonts w:ascii="Calibri"/>
          <w:b/>
          <w:sz w:val="20"/>
        </w:rPr>
      </w:pPr>
    </w:p>
    <w:p w14:paraId="46E3DB64" w14:textId="77777777" w:rsidR="009A01F2" w:rsidRPr="009A01F2" w:rsidRDefault="009A01F2" w:rsidP="009A01F2">
      <w:pPr>
        <w:rPr>
          <w:rFonts w:ascii="Calibri"/>
          <w:sz w:val="20"/>
        </w:rPr>
      </w:pPr>
    </w:p>
    <w:p w14:paraId="6AE9F029" w14:textId="77777777" w:rsidR="009A01F2" w:rsidRPr="009A01F2" w:rsidRDefault="009A01F2" w:rsidP="009A01F2">
      <w:pPr>
        <w:rPr>
          <w:rFonts w:ascii="Calibri"/>
          <w:sz w:val="20"/>
        </w:rPr>
      </w:pPr>
    </w:p>
    <w:p w14:paraId="7F917B23" w14:textId="77777777" w:rsidR="009A01F2" w:rsidRPr="009A01F2" w:rsidRDefault="009A01F2" w:rsidP="009A01F2">
      <w:pPr>
        <w:rPr>
          <w:rFonts w:ascii="Calibri"/>
          <w:sz w:val="20"/>
        </w:rPr>
      </w:pPr>
    </w:p>
    <w:p w14:paraId="7B804887" w14:textId="77777777" w:rsidR="009A01F2" w:rsidRPr="009A01F2" w:rsidRDefault="009A01F2" w:rsidP="009A01F2">
      <w:pPr>
        <w:rPr>
          <w:rFonts w:ascii="Calibri"/>
          <w:sz w:val="20"/>
        </w:rPr>
      </w:pPr>
    </w:p>
    <w:p w14:paraId="4794F32F" w14:textId="77777777" w:rsidR="009A01F2" w:rsidRPr="009A01F2" w:rsidRDefault="009A01F2" w:rsidP="009A01F2">
      <w:pPr>
        <w:rPr>
          <w:rFonts w:ascii="Calibri"/>
          <w:sz w:val="20"/>
        </w:rPr>
      </w:pPr>
    </w:p>
    <w:p w14:paraId="608F7FAA" w14:textId="77777777" w:rsidR="009A01F2" w:rsidRPr="009A01F2" w:rsidRDefault="009A01F2" w:rsidP="009A01F2">
      <w:pPr>
        <w:rPr>
          <w:rFonts w:ascii="Calibri"/>
          <w:sz w:val="20"/>
        </w:rPr>
      </w:pPr>
    </w:p>
    <w:p w14:paraId="2F0B4C80" w14:textId="77777777" w:rsidR="009A01F2" w:rsidRPr="009A01F2" w:rsidRDefault="009A01F2" w:rsidP="009A01F2">
      <w:pPr>
        <w:rPr>
          <w:rFonts w:ascii="Calibri"/>
          <w:sz w:val="20"/>
        </w:rPr>
      </w:pPr>
    </w:p>
    <w:p w14:paraId="2EFC10E7" w14:textId="77777777" w:rsidR="009A01F2" w:rsidRPr="009A01F2" w:rsidRDefault="009A01F2" w:rsidP="009A01F2">
      <w:pPr>
        <w:rPr>
          <w:rFonts w:ascii="Calibri"/>
          <w:sz w:val="20"/>
        </w:rPr>
      </w:pPr>
    </w:p>
    <w:p w14:paraId="7251F494" w14:textId="77777777" w:rsidR="009A01F2" w:rsidRPr="009A01F2" w:rsidRDefault="009A01F2" w:rsidP="009A01F2">
      <w:pPr>
        <w:rPr>
          <w:rFonts w:ascii="Calibri"/>
          <w:sz w:val="20"/>
        </w:rPr>
      </w:pPr>
    </w:p>
    <w:sectPr w:rsidR="009A01F2" w:rsidRPr="009A01F2" w:rsidSect="009A01F2">
      <w:footerReference w:type="default" r:id="rId7"/>
      <w:pgSz w:w="12240" w:h="15840"/>
      <w:pgMar w:top="1360" w:right="1080" w:bottom="920" w:left="1440" w:header="1008" w:footer="7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3BA9" w14:textId="77777777" w:rsidR="009A01F2" w:rsidRDefault="009A01F2">
      <w:r>
        <w:separator/>
      </w:r>
    </w:p>
  </w:endnote>
  <w:endnote w:type="continuationSeparator" w:id="0">
    <w:p w14:paraId="2F8FBF05" w14:textId="77777777" w:rsidR="009A01F2" w:rsidRDefault="009A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318E" w14:textId="4857C9E4" w:rsidR="0005683C" w:rsidRPr="009A01F2" w:rsidRDefault="009A01F2" w:rsidP="009A01F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8FE47" wp14:editId="7C2353D6">
          <wp:simplePos x="0" y="0"/>
          <wp:positionH relativeFrom="column">
            <wp:posOffset>3629025</wp:posOffset>
          </wp:positionH>
          <wp:positionV relativeFrom="paragraph">
            <wp:posOffset>-498475</wp:posOffset>
          </wp:positionV>
          <wp:extent cx="3009900" cy="852805"/>
          <wp:effectExtent l="0" t="0" r="0" b="4445"/>
          <wp:wrapThrough wrapText="bothSides">
            <wp:wrapPolygon edited="0">
              <wp:start x="0" y="0"/>
              <wp:lineTo x="0" y="21230"/>
              <wp:lineTo x="21463" y="21230"/>
              <wp:lineTo x="21463" y="0"/>
              <wp:lineTo x="0" y="0"/>
            </wp:wrapPolygon>
          </wp:wrapThrough>
          <wp:docPr id="1138395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3959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5A15" w14:textId="77777777" w:rsidR="009A01F2" w:rsidRDefault="009A01F2">
      <w:r>
        <w:separator/>
      </w:r>
    </w:p>
  </w:footnote>
  <w:footnote w:type="continuationSeparator" w:id="0">
    <w:p w14:paraId="50352BBE" w14:textId="77777777" w:rsidR="009A01F2" w:rsidRDefault="009A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2484D"/>
    <w:multiLevelType w:val="hybridMultilevel"/>
    <w:tmpl w:val="DAF6AC5E"/>
    <w:lvl w:ilvl="0" w:tplc="153275BA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99"/>
        <w:lang w:val="en-US" w:eastAsia="en-US" w:bidi="ar-SA"/>
      </w:rPr>
    </w:lvl>
    <w:lvl w:ilvl="1" w:tplc="E794BAD2">
      <w:start w:val="1"/>
      <w:numFmt w:val="lowerLetter"/>
      <w:lvlText w:val="%2."/>
      <w:lvlJc w:val="left"/>
      <w:pPr>
        <w:ind w:left="1080" w:hanging="360"/>
      </w:pPr>
      <w:rPr>
        <w:rFonts w:hint="default"/>
        <w:spacing w:val="0"/>
        <w:w w:val="99"/>
        <w:lang w:val="en-US" w:eastAsia="en-US" w:bidi="ar-SA"/>
      </w:rPr>
    </w:lvl>
    <w:lvl w:ilvl="2" w:tplc="8F2ABA5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D0FE1AC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C72EDCB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FB2EAB1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BF20C9F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F3D496F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A16674A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6969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83C"/>
    <w:rsid w:val="0005683C"/>
    <w:rsid w:val="002B17CA"/>
    <w:rsid w:val="00397D5B"/>
    <w:rsid w:val="003B470A"/>
    <w:rsid w:val="00497973"/>
    <w:rsid w:val="009A01F2"/>
    <w:rsid w:val="00A922F7"/>
    <w:rsid w:val="00D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824AA"/>
  <w15:docId w15:val="{B5A4F780-274B-4090-B27E-ED8C7B9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2235" w:right="2599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359" w:hanging="3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2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2F7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A92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2F7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542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JSC-NCJJ Agenda 07.25.2024</vt:lpstr>
    </vt:vector>
  </TitlesOfParts>
  <Company>State of Nebraska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JSC-NCJJ Agenda 07.25.2024</dc:title>
  <dc:creator>Anderson, Adam J</dc:creator>
  <cp:lastModifiedBy>Wasserburger, Erin</cp:lastModifiedBy>
  <cp:revision>3</cp:revision>
  <dcterms:created xsi:type="dcterms:W3CDTF">2026-03-30T17:55:00Z</dcterms:created>
  <dcterms:modified xsi:type="dcterms:W3CDTF">2026-03-30T19:09:00Z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